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7D" w:rsidRDefault="009A277D" w:rsidP="009A277D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 Памятка для родителей и учащихся.</w:t>
      </w:r>
    </w:p>
    <w:p w:rsidR="009A277D" w:rsidRDefault="002D7BF9" w:rsidP="009A277D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1)Задания по сольфеджио и </w:t>
      </w:r>
      <w:r w:rsidR="009A277D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шанию</w:t>
      </w:r>
      <w:r w:rsidR="009A27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будут приходить в день урока по расписанию.</w:t>
      </w:r>
    </w:p>
    <w:p w:rsidR="00300604" w:rsidRDefault="00300604" w:rsidP="009A277D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2)Папка с задани</w:t>
      </w:r>
      <w:r w:rsidR="00587D80">
        <w:rPr>
          <w:rFonts w:ascii="Times New Roman" w:eastAsia="Times New Roman" w:hAnsi="Times New Roman" w:cs="Times New Roman"/>
          <w:sz w:val="28"/>
          <w:szCs w:val="24"/>
          <w:lang w:eastAsia="ru-RU"/>
        </w:rPr>
        <w:t>ями содержит листок с заданиями,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учебник теории (если нужно что-то уточнить), Рабочую тетрадь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Калининой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вашего класса, в которой указывается номер и страница задания. </w:t>
      </w:r>
    </w:p>
    <w:p w:rsidR="00300604" w:rsidRPr="006A1765" w:rsidRDefault="00300604" w:rsidP="009A277D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3) Открыв нужное задание, перепишите его в свою нотную тетрадь</w:t>
      </w:r>
      <w:r w:rsidR="00587D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ручкой</w:t>
      </w:r>
      <w:r w:rsid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(желательно черной)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 выполните его, </w:t>
      </w:r>
      <w:r w:rsidRPr="00300604">
        <w:rPr>
          <w:rFonts w:ascii="Times New Roman" w:eastAsia="Times New Roman" w:hAnsi="Times New Roman" w:cs="Times New Roman"/>
          <w:sz w:val="28"/>
          <w:szCs w:val="24"/>
          <w:lang w:eastAsia="ru-RU"/>
        </w:rPr>
        <w:t>сделайте фото</w:t>
      </w:r>
      <w:r w:rsidR="00A006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выполненной работы</w:t>
      </w:r>
      <w:r w:rsidRPr="003006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вышлите на почту </w:t>
      </w:r>
      <w:r w:rsid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proofErr w:type="spellStart"/>
      <w:r w:rsidR="006A176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svet</w:t>
      </w:r>
      <w:proofErr w:type="spellEnd"/>
      <w:r w:rsidR="006A1765" w:rsidRP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proofErr w:type="spellStart"/>
      <w:r w:rsidR="006A176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lena</w:t>
      </w:r>
      <w:proofErr w:type="spellEnd"/>
      <w:r w:rsidR="006A1765" w:rsidRP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>1512@</w:t>
      </w:r>
      <w:r w:rsidR="006A176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mail</w:t>
      </w:r>
      <w:r w:rsidR="006A1765" w:rsidRP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="006A176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="006A1765" w:rsidRP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 w:rsidRPr="00300604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течение шести дней, чтобы можно было проверить и сообщить ре</w:t>
      </w:r>
      <w:r w:rsid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>зультаты уже к следующему уроку</w:t>
      </w:r>
      <w:r w:rsidR="006A1765" w:rsidRP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6A1765">
        <w:rPr>
          <w:rFonts w:ascii="Times New Roman" w:eastAsia="Times New Roman" w:hAnsi="Times New Roman" w:cs="Times New Roman"/>
          <w:sz w:val="28"/>
          <w:szCs w:val="24"/>
          <w:lang w:eastAsia="ru-RU"/>
        </w:rPr>
        <w:t>через неделю).</w:t>
      </w:r>
    </w:p>
    <w:p w:rsidR="00A006C2" w:rsidRDefault="006A1765" w:rsidP="009A277D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4) Если заданы</w:t>
      </w:r>
      <w:r w:rsidR="00A006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вопрос</w:t>
      </w:r>
      <w:r w:rsidR="002D7BF9">
        <w:rPr>
          <w:rFonts w:ascii="Times New Roman" w:eastAsia="Times New Roman" w:hAnsi="Times New Roman" w:cs="Times New Roman"/>
          <w:sz w:val="28"/>
          <w:szCs w:val="24"/>
          <w:lang w:eastAsia="ru-RU"/>
        </w:rPr>
        <w:t>ы по слушанию,</w:t>
      </w:r>
      <w:r w:rsidR="00A006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напишите</w:t>
      </w:r>
      <w:r w:rsidR="00587D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них ответы</w:t>
      </w:r>
      <w:r w:rsidR="00A006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D52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(на листок или в тетрадь) </w:t>
      </w:r>
      <w:r w:rsidR="00A006C2">
        <w:rPr>
          <w:rFonts w:ascii="Times New Roman" w:eastAsia="Times New Roman" w:hAnsi="Times New Roman" w:cs="Times New Roman"/>
          <w:sz w:val="28"/>
          <w:szCs w:val="24"/>
          <w:lang w:eastAsia="ru-RU"/>
        </w:rPr>
        <w:t>и тоже пришлите по почте.</w:t>
      </w:r>
      <w:r w:rsidR="007D28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Музыку можно найти в интернете.</w:t>
      </w:r>
    </w:p>
    <w:p w:rsidR="00A006C2" w:rsidRDefault="00ED52D3" w:rsidP="009A277D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5)Если возникли вопросы, з</w:t>
      </w:r>
      <w:r w:rsidR="00A006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апишите их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свой </w:t>
      </w:r>
      <w:r w:rsidR="00A006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листок </w:t>
      </w:r>
      <w:r w:rsidR="006A176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</w:t>
      </w:r>
      <w:r w:rsidR="00587D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ответами.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D7BF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следующем задании постараюсь на них ответить. Всем здоровья и добра.</w:t>
      </w:r>
    </w:p>
    <w:p w:rsidR="0017553F" w:rsidRPr="002D7BF9" w:rsidRDefault="0017553F" w:rsidP="0017553F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 класс. Урок сольфеджио от 6 апреля.</w:t>
      </w:r>
      <w:r w:rsid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Понедельник</w:t>
      </w:r>
      <w:r w:rsidR="00FD74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15.40</w:t>
      </w:r>
    </w:p>
    <w:p w:rsidR="0017553F" w:rsidRPr="0017553F" w:rsidRDefault="0017553F" w:rsidP="0017553F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Здравствуйте, давайте сегодня повторим важную тему по сольфеджио. </w:t>
      </w:r>
    </w:p>
    <w:p w:rsidR="0017553F" w:rsidRPr="0017553F" w:rsidRDefault="0017553F" w:rsidP="0017553F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Тема называется «Ключевые знаки в тональностях и параллельные тональности».</w:t>
      </w:r>
    </w:p>
    <w:p w:rsidR="0017553F" w:rsidRPr="0017553F" w:rsidRDefault="0017553F" w:rsidP="0017553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17553F">
        <w:rPr>
          <w:rFonts w:ascii="Times New Roman" w:eastAsia="Calibri" w:hAnsi="Times New Roman" w:cs="Times New Roman"/>
          <w:b/>
          <w:sz w:val="28"/>
        </w:rPr>
        <w:t>Знаки в тональностях</w:t>
      </w:r>
    </w:p>
    <w:p w:rsidR="0017553F" w:rsidRPr="0017553F" w:rsidRDefault="0017553F" w:rsidP="0017553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  <w:proofErr w:type="gramStart"/>
      <w:r w:rsidRPr="0017553F">
        <w:rPr>
          <w:rFonts w:ascii="Times New Roman" w:eastAsia="Calibri" w:hAnsi="Times New Roman" w:cs="Times New Roman"/>
          <w:sz w:val="28"/>
        </w:rPr>
        <w:t>До</w:t>
      </w:r>
      <w:proofErr w:type="gramEnd"/>
      <w:r w:rsidRPr="0017553F">
        <w:rPr>
          <w:rFonts w:ascii="Times New Roman" w:eastAsia="Calibri" w:hAnsi="Times New Roman" w:cs="Times New Roman"/>
          <w:sz w:val="28"/>
        </w:rPr>
        <w:t xml:space="preserve">   </w:t>
      </w:r>
      <w:proofErr w:type="gramStart"/>
      <w:r w:rsidRPr="0017553F">
        <w:rPr>
          <w:rFonts w:ascii="Times New Roman" w:eastAsia="Calibri" w:hAnsi="Times New Roman" w:cs="Times New Roman"/>
          <w:sz w:val="28"/>
        </w:rPr>
        <w:t>мажор</w:t>
      </w:r>
      <w:proofErr w:type="gramEnd"/>
      <w:r w:rsidRPr="0017553F">
        <w:rPr>
          <w:rFonts w:ascii="Times New Roman" w:eastAsia="Calibri" w:hAnsi="Times New Roman" w:cs="Times New Roman"/>
          <w:sz w:val="28"/>
        </w:rPr>
        <w:t>,  ля   минор  –  знаков  нет</w:t>
      </w:r>
    </w:p>
    <w:tbl>
      <w:tblPr>
        <w:tblStyle w:val="1"/>
        <w:tblW w:w="0" w:type="auto"/>
        <w:tblInd w:w="1355" w:type="dxa"/>
        <w:tblLook w:val="04A0" w:firstRow="1" w:lastRow="0" w:firstColumn="1" w:lastColumn="0" w:noHBand="0" w:noVBand="1"/>
      </w:tblPr>
      <w:tblGrid>
        <w:gridCol w:w="3954"/>
        <w:gridCol w:w="3809"/>
      </w:tblGrid>
      <w:tr w:rsidR="0017553F" w:rsidRPr="0017553F" w:rsidTr="001E68B6">
        <w:trPr>
          <w:trHeight w:val="955"/>
        </w:trPr>
        <w:tc>
          <w:tcPr>
            <w:tcW w:w="3954" w:type="dxa"/>
          </w:tcPr>
          <w:p w:rsidR="0017553F" w:rsidRPr="0017553F" w:rsidRDefault="0017553F" w:rsidP="0017553F">
            <w:pPr>
              <w:spacing w:after="160"/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1#  Соль мажор – ми минор</w:t>
            </w:r>
          </w:p>
          <w:p w:rsidR="0017553F" w:rsidRPr="0017553F" w:rsidRDefault="0017553F" w:rsidP="0017553F">
            <w:pPr>
              <w:spacing w:after="160"/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2#</w:t>
            </w:r>
            <w:r w:rsidRPr="0017553F">
              <w:rPr>
                <w:rFonts w:ascii="Arial Black" w:eastAsia="Calibri" w:hAnsi="Arial Black" w:cs="Times New Roman"/>
                <w:sz w:val="28"/>
              </w:rPr>
              <w:t xml:space="preserve"> </w:t>
            </w:r>
            <w:r w:rsidRPr="0017553F">
              <w:rPr>
                <w:rFonts w:ascii="Times New Roman" w:eastAsia="Calibri" w:hAnsi="Times New Roman" w:cs="Times New Roman"/>
                <w:sz w:val="28"/>
              </w:rPr>
              <w:t xml:space="preserve"> Ре мажор – си минор</w:t>
            </w:r>
          </w:p>
        </w:tc>
        <w:tc>
          <w:tcPr>
            <w:tcW w:w="3809" w:type="dxa"/>
          </w:tcPr>
          <w:p w:rsidR="0017553F" w:rsidRPr="0017553F" w:rsidRDefault="0017553F" w:rsidP="0017553F">
            <w:pPr>
              <w:spacing w:after="160"/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1</w:t>
            </w:r>
            <w:r w:rsidRPr="0017553F">
              <w:rPr>
                <w:rFonts w:ascii="Times New Roman" w:eastAsia="Calibri" w:hAnsi="Times New Roman" w:cs="Times New Roman"/>
                <w:sz w:val="28"/>
                <w:lang w:val="en-US"/>
              </w:rPr>
              <w:t>b</w:t>
            </w:r>
            <w:r w:rsidRPr="0017553F">
              <w:rPr>
                <w:rFonts w:ascii="Times New Roman" w:eastAsia="Calibri" w:hAnsi="Times New Roman" w:cs="Times New Roman"/>
                <w:sz w:val="28"/>
              </w:rPr>
              <w:t xml:space="preserve">  Фа мажор – ре минор</w:t>
            </w:r>
          </w:p>
          <w:p w:rsidR="0017553F" w:rsidRPr="0017553F" w:rsidRDefault="0017553F" w:rsidP="0017553F">
            <w:pPr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2</w:t>
            </w:r>
            <w:r w:rsidRPr="0017553F">
              <w:rPr>
                <w:rFonts w:ascii="Times New Roman" w:eastAsia="Calibri" w:hAnsi="Times New Roman" w:cs="Times New Roman"/>
                <w:sz w:val="28"/>
                <w:lang w:val="en-US"/>
              </w:rPr>
              <w:t>b</w:t>
            </w:r>
            <w:r w:rsidRPr="0017553F">
              <w:rPr>
                <w:rFonts w:ascii="Times New Roman" w:eastAsia="Calibri" w:hAnsi="Times New Roman" w:cs="Times New Roman"/>
                <w:sz w:val="28"/>
              </w:rPr>
              <w:t xml:space="preserve">  Си  мажор – соль минор  </w:t>
            </w:r>
          </w:p>
        </w:tc>
      </w:tr>
    </w:tbl>
    <w:p w:rsidR="0017553F" w:rsidRPr="0017553F" w:rsidRDefault="00FD748B" w:rsidP="0017553F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</w:rPr>
      </w:pPr>
      <w:r w:rsidRPr="00FD748B">
        <w:rPr>
          <w:rFonts w:ascii="Times New Roman" w:eastAsia="Calibri" w:hAnsi="Times New Roman" w:cs="Times New Roman"/>
          <w:i/>
          <w:sz w:val="32"/>
        </w:rPr>
        <w:t xml:space="preserve">порядок диезов и бемолей  </w:t>
      </w:r>
      <w:r w:rsidR="0017553F" w:rsidRPr="0017553F">
        <w:rPr>
          <w:rFonts w:ascii="Times New Roman" w:eastAsia="Calibri" w:hAnsi="Times New Roman" w:cs="Times New Roman"/>
          <w:i/>
          <w:sz w:val="32"/>
        </w:rPr>
        <w:t xml:space="preserve"># </w:t>
      </w:r>
      <w:r w:rsidR="0017553F" w:rsidRPr="0017553F">
        <w:rPr>
          <w:rFonts w:ascii="Times New Roman" w:eastAsia="Calibri" w:hAnsi="Times New Roman" w:cs="Times New Roman"/>
          <w:i/>
          <w:sz w:val="28"/>
        </w:rPr>
        <w:t xml:space="preserve"> фа     до     соль    ре    ля    ми    си  </w:t>
      </w:r>
      <w:r w:rsidR="0017553F" w:rsidRPr="0017553F">
        <w:rPr>
          <w:rFonts w:ascii="Times New Roman" w:eastAsia="Calibri" w:hAnsi="Times New Roman" w:cs="Times New Roman"/>
          <w:i/>
          <w:sz w:val="28"/>
          <w:lang w:val="en-US"/>
        </w:rPr>
        <w:t>b</w:t>
      </w:r>
    </w:p>
    <w:p w:rsidR="00C47852" w:rsidRDefault="00FD748B" w:rsidP="00FD748B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FD748B">
        <w:rPr>
          <w:rFonts w:ascii="Times New Roman" w:eastAsia="Calibri" w:hAnsi="Times New Roman" w:cs="Times New Roman"/>
          <w:sz w:val="28"/>
        </w:rPr>
        <w:t xml:space="preserve">Это значит, что  один диез это фа диез. </w:t>
      </w:r>
      <w:r w:rsidR="0062597A">
        <w:rPr>
          <w:rFonts w:ascii="Times New Roman" w:eastAsia="Calibri" w:hAnsi="Times New Roman" w:cs="Times New Roman"/>
          <w:sz w:val="28"/>
        </w:rPr>
        <w:t>В</w:t>
      </w:r>
      <w:r w:rsidR="00C47852">
        <w:rPr>
          <w:rFonts w:ascii="Times New Roman" w:eastAsia="Calibri" w:hAnsi="Times New Roman" w:cs="Times New Roman"/>
          <w:sz w:val="28"/>
        </w:rPr>
        <w:t xml:space="preserve"> тональностях Соль мажор и минор один ключевой знак – фа диез. Он пишется при ключе. </w:t>
      </w:r>
    </w:p>
    <w:p w:rsidR="00FD748B" w:rsidRPr="00FD748B" w:rsidRDefault="00FD748B" w:rsidP="00FD748B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FD748B">
        <w:rPr>
          <w:rFonts w:ascii="Times New Roman" w:eastAsia="Calibri" w:hAnsi="Times New Roman" w:cs="Times New Roman"/>
          <w:sz w:val="28"/>
        </w:rPr>
        <w:t xml:space="preserve">Два диеза – фа диез, </w:t>
      </w:r>
      <w:proofErr w:type="gramStart"/>
      <w:r w:rsidRPr="00FD748B">
        <w:rPr>
          <w:rFonts w:ascii="Times New Roman" w:eastAsia="Calibri" w:hAnsi="Times New Roman" w:cs="Times New Roman"/>
          <w:sz w:val="28"/>
        </w:rPr>
        <w:t>до</w:t>
      </w:r>
      <w:proofErr w:type="gramEnd"/>
      <w:r w:rsidRPr="00FD748B">
        <w:rPr>
          <w:rFonts w:ascii="Times New Roman" w:eastAsia="Calibri" w:hAnsi="Times New Roman" w:cs="Times New Roman"/>
          <w:sz w:val="28"/>
        </w:rPr>
        <w:t xml:space="preserve"> диез.</w:t>
      </w:r>
    </w:p>
    <w:p w:rsidR="0017553F" w:rsidRPr="00FD748B" w:rsidRDefault="00FD748B" w:rsidP="00FD748B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FD748B">
        <w:rPr>
          <w:rFonts w:ascii="Times New Roman" w:eastAsia="Calibri" w:hAnsi="Times New Roman" w:cs="Times New Roman"/>
          <w:sz w:val="28"/>
        </w:rPr>
        <w:t>Один бемоль – си бемоль. Два бемоля – си бемоль, ми бемоль.</w:t>
      </w:r>
    </w:p>
    <w:p w:rsidR="0017553F" w:rsidRPr="0017553F" w:rsidRDefault="0017553F" w:rsidP="0017553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7553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660EFC2" wp14:editId="1FDAA3E5">
            <wp:extent cx="3257966" cy="1836000"/>
            <wp:effectExtent l="19050" t="1905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4382" t="5667" r="15617" b="-1667"/>
                    <a:stretch/>
                  </pic:blipFill>
                  <pic:spPr bwMode="auto">
                    <a:xfrm>
                      <a:off x="0" y="0"/>
                      <a:ext cx="3257966" cy="18360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553F" w:rsidRDefault="0017553F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Параллельные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тона</w:t>
      </w:r>
      <w:r w:rsidR="00ED52D3">
        <w:rPr>
          <w:rFonts w:ascii="Times New Roman" w:eastAsia="Times New Roman" w:hAnsi="Times New Roman" w:cs="Times New Roman"/>
          <w:sz w:val="28"/>
          <w:szCs w:val="24"/>
          <w:lang w:eastAsia="ru-RU"/>
        </w:rPr>
        <w:t>льности это тональности, которые имеют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общие </w:t>
      </w:r>
      <w:r w:rsidR="00C47852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знаки и звуки, но разные тоники (</w:t>
      </w:r>
      <w:proofErr w:type="gramStart"/>
      <w:r w:rsidR="00C47852"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proofErr w:type="gramEnd"/>
      <w:r w:rsidR="00C478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мажор-ля минор и так далее).</w:t>
      </w:r>
    </w:p>
    <w:p w:rsidR="00ED52D3" w:rsidRPr="00ED52D3" w:rsidRDefault="00ED52D3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3F" w:rsidRPr="0017553F" w:rsidRDefault="00212800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 сейчас выполни</w:t>
      </w:r>
      <w:r w:rsidR="0017553F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письменные задания по этой теме. Открой Рабочую тетрадь </w:t>
      </w:r>
      <w:proofErr w:type="spellStart"/>
      <w:r w:rsidR="0017553F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Калининой</w:t>
      </w:r>
      <w:proofErr w:type="spellEnd"/>
      <w:r w:rsidR="0017553F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2 класс и выполни следующие задания  в </w:t>
      </w:r>
      <w:r w:rsidR="0017553F" w:rsidRPr="00212800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своей</w:t>
      </w:r>
      <w:r w:rsidR="0017553F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нотной тет</w:t>
      </w:r>
      <w:r w:rsidR="00CB7CD3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ради. Ответы высылай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r w:rsidR="00CB7C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электронной </w:t>
      </w:r>
      <w:r w:rsidR="00CB7CD3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почте до 12</w:t>
      </w:r>
      <w:r w:rsidR="0017553F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апреля.</w:t>
      </w:r>
    </w:p>
    <w:p w:rsidR="0017553F" w:rsidRPr="0017553F" w:rsidRDefault="0017553F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1)Задания по калининской тетради: стр.6 №4 и №5; стр.11 №2 №3 №4.</w:t>
      </w:r>
    </w:p>
    <w:p w:rsidR="00FD748B" w:rsidRDefault="00FD748B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3F" w:rsidRDefault="0017553F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2)Соедини стрелочками параллельные тональности:</w:t>
      </w:r>
    </w:p>
    <w:p w:rsidR="00ED52D3" w:rsidRPr="0017553F" w:rsidRDefault="00ED52D3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1"/>
        <w:tblW w:w="0" w:type="auto"/>
        <w:tblInd w:w="871" w:type="dxa"/>
        <w:tblLook w:val="04A0" w:firstRow="1" w:lastRow="0" w:firstColumn="1" w:lastColumn="0" w:noHBand="0" w:noVBand="1"/>
      </w:tblPr>
      <w:tblGrid>
        <w:gridCol w:w="1857"/>
        <w:gridCol w:w="3044"/>
        <w:gridCol w:w="2437"/>
      </w:tblGrid>
      <w:tr w:rsidR="0017553F" w:rsidRPr="0017553F" w:rsidTr="001E68B6">
        <w:tc>
          <w:tcPr>
            <w:tcW w:w="1857" w:type="dxa"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</w:t>
            </w:r>
            <w:proofErr w:type="gramEnd"/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мажор</w:t>
            </w:r>
          </w:p>
        </w:tc>
        <w:tc>
          <w:tcPr>
            <w:tcW w:w="3044" w:type="dxa"/>
            <w:vMerge w:val="restart"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 минор</w:t>
            </w:r>
          </w:p>
        </w:tc>
      </w:tr>
      <w:tr w:rsidR="0017553F" w:rsidRPr="0017553F" w:rsidTr="001E68B6">
        <w:tc>
          <w:tcPr>
            <w:tcW w:w="1857" w:type="dxa"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 минор</w:t>
            </w:r>
          </w:p>
        </w:tc>
        <w:tc>
          <w:tcPr>
            <w:tcW w:w="3044" w:type="dxa"/>
            <w:vMerge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Соль мажор</w:t>
            </w:r>
          </w:p>
        </w:tc>
      </w:tr>
      <w:tr w:rsidR="0017553F" w:rsidRPr="0017553F" w:rsidTr="001E68B6">
        <w:tc>
          <w:tcPr>
            <w:tcW w:w="1857" w:type="dxa"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Соль минор</w:t>
            </w:r>
          </w:p>
        </w:tc>
        <w:tc>
          <w:tcPr>
            <w:tcW w:w="3044" w:type="dxa"/>
            <w:vMerge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Фа мажор</w:t>
            </w:r>
          </w:p>
        </w:tc>
      </w:tr>
      <w:tr w:rsidR="0017553F" w:rsidRPr="0017553F" w:rsidTr="001E68B6">
        <w:tc>
          <w:tcPr>
            <w:tcW w:w="1857" w:type="dxa"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 минор</w:t>
            </w:r>
          </w:p>
        </w:tc>
        <w:tc>
          <w:tcPr>
            <w:tcW w:w="3044" w:type="dxa"/>
            <w:vMerge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Ля минор</w:t>
            </w:r>
          </w:p>
        </w:tc>
      </w:tr>
      <w:tr w:rsidR="0017553F" w:rsidRPr="0017553F" w:rsidTr="001E68B6">
        <w:tc>
          <w:tcPr>
            <w:tcW w:w="1857" w:type="dxa"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 мажор</w:t>
            </w:r>
          </w:p>
        </w:tc>
        <w:tc>
          <w:tcPr>
            <w:tcW w:w="3044" w:type="dxa"/>
            <w:vMerge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17553F" w:rsidRPr="0017553F" w:rsidRDefault="0017553F" w:rsidP="0017553F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 бемоль мажор</w:t>
            </w:r>
          </w:p>
        </w:tc>
      </w:tr>
    </w:tbl>
    <w:p w:rsidR="0017553F" w:rsidRPr="0017553F" w:rsidRDefault="0017553F" w:rsidP="0017553F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553F" w:rsidRPr="0017553F" w:rsidRDefault="0017553F" w:rsidP="0017553F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3) Сыграй</w:t>
      </w:r>
      <w:r w:rsidR="00CB7C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="00CB7CD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прохлопай</w:t>
      </w:r>
      <w:proofErr w:type="gramEnd"/>
      <w:r w:rsidR="00CB7C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ритм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спой с </w:t>
      </w:r>
      <w:proofErr w:type="spellStart"/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дириж</w:t>
      </w:r>
      <w:r w:rsidR="003B53ED">
        <w:rPr>
          <w:rFonts w:ascii="Times New Roman" w:eastAsia="Times New Roman" w:hAnsi="Times New Roman" w:cs="Times New Roman"/>
          <w:sz w:val="28"/>
          <w:szCs w:val="24"/>
          <w:lang w:eastAsia="ru-RU"/>
        </w:rPr>
        <w:t>ированием</w:t>
      </w:r>
      <w:proofErr w:type="spellEnd"/>
      <w:r w:rsidR="003B53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№286, 287 по учебнику сольфеджио Баевой, </w:t>
      </w:r>
      <w:proofErr w:type="spellStart"/>
      <w:r w:rsidR="003B53ED">
        <w:rPr>
          <w:rFonts w:ascii="Times New Roman" w:eastAsia="Times New Roman" w:hAnsi="Times New Roman" w:cs="Times New Roman"/>
          <w:sz w:val="28"/>
          <w:szCs w:val="24"/>
          <w:lang w:eastAsia="ru-RU"/>
        </w:rPr>
        <w:t>Зебряк</w:t>
      </w:r>
      <w:proofErr w:type="spellEnd"/>
      <w:r w:rsidR="003B53ED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который должен быть у тебя дома.</w:t>
      </w:r>
      <w:bookmarkStart w:id="0" w:name="_GoBack"/>
      <w:bookmarkEnd w:id="0"/>
    </w:p>
    <w:p w:rsidR="00F66AEA" w:rsidRDefault="0017553F" w:rsidP="00175622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Желаю успеха!</w:t>
      </w:r>
    </w:p>
    <w:p w:rsidR="00212800" w:rsidRDefault="00212800" w:rsidP="00395456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95456" w:rsidRPr="002D7BF9" w:rsidRDefault="00175622" w:rsidP="0039545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Урок </w:t>
      </w:r>
      <w:r w:rsidR="00395456"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слушанию музыки от 6 апреля.</w:t>
      </w:r>
      <w:r w:rsid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Понедельник.</w:t>
      </w:r>
    </w:p>
    <w:p w:rsidR="00395456" w:rsidRPr="00175622" w:rsidRDefault="00212800" w:rsidP="00673ED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395456" w:rsidRPr="00175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95456" w:rsidRPr="00175622">
        <w:rPr>
          <w:rFonts w:ascii="Times New Roman" w:hAnsi="Times New Roman" w:cs="Times New Roman"/>
          <w:b/>
          <w:sz w:val="28"/>
          <w:szCs w:val="28"/>
        </w:rPr>
        <w:t>Камиль</w:t>
      </w:r>
      <w:proofErr w:type="spellEnd"/>
      <w:r w:rsidR="00395456" w:rsidRPr="00175622">
        <w:rPr>
          <w:rFonts w:ascii="Times New Roman" w:hAnsi="Times New Roman" w:cs="Times New Roman"/>
          <w:b/>
          <w:sz w:val="28"/>
          <w:szCs w:val="28"/>
        </w:rPr>
        <w:t xml:space="preserve"> Сен-Санс (1835-1921)</w:t>
      </w:r>
    </w:p>
    <w:p w:rsidR="00395456" w:rsidRPr="00175622" w:rsidRDefault="00395456" w:rsidP="00673ED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622">
        <w:rPr>
          <w:rFonts w:ascii="Times New Roman" w:hAnsi="Times New Roman" w:cs="Times New Roman"/>
          <w:b/>
          <w:sz w:val="28"/>
          <w:szCs w:val="28"/>
        </w:rPr>
        <w:t>«Карнавал животных»</w:t>
      </w:r>
    </w:p>
    <w:p w:rsidR="00395456" w:rsidRDefault="00673EDA" w:rsidP="00673ED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(з</w:t>
      </w:r>
      <w:r w:rsidR="00395456">
        <w:rPr>
          <w:rFonts w:ascii="Times New Roman" w:hAnsi="Times New Roman" w:cs="Times New Roman"/>
          <w:sz w:val="28"/>
        </w:rPr>
        <w:t>оологическая фантазия)</w:t>
      </w:r>
    </w:p>
    <w:p w:rsidR="00673EDA" w:rsidRDefault="00673EDA" w:rsidP="00673ED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212800" w:rsidRDefault="00673EDA" w:rsidP="00212800">
      <w:pPr>
        <w:contextualSpacing/>
        <w:rPr>
          <w:rFonts w:ascii="Times New Roman" w:hAnsi="Times New Roman" w:cs="Times New Roman"/>
          <w:sz w:val="28"/>
        </w:rPr>
      </w:pPr>
      <w:r w:rsidRPr="00212800">
        <w:rPr>
          <w:rFonts w:ascii="Times New Roman" w:hAnsi="Times New Roman" w:cs="Times New Roman"/>
          <w:i/>
          <w:sz w:val="28"/>
        </w:rPr>
        <w:t xml:space="preserve">Сегодня Вы познакомитесь с творчеством замечательного французского композитора </w:t>
      </w:r>
      <w:proofErr w:type="spellStart"/>
      <w:r w:rsidRPr="00212800">
        <w:rPr>
          <w:rFonts w:ascii="Times New Roman" w:hAnsi="Times New Roman" w:cs="Times New Roman"/>
          <w:b/>
          <w:bCs/>
          <w:i/>
          <w:sz w:val="28"/>
        </w:rPr>
        <w:t>Камиля</w:t>
      </w:r>
      <w:proofErr w:type="spellEnd"/>
      <w:r w:rsidRPr="00212800">
        <w:rPr>
          <w:rFonts w:ascii="Times New Roman" w:hAnsi="Times New Roman" w:cs="Times New Roman"/>
          <w:b/>
          <w:bCs/>
          <w:i/>
          <w:sz w:val="28"/>
        </w:rPr>
        <w:t xml:space="preserve">  Сен-Санса</w:t>
      </w:r>
      <w:r w:rsidRPr="00673EDA">
        <w:rPr>
          <w:rFonts w:ascii="Times New Roman" w:hAnsi="Times New Roman" w:cs="Times New Roman"/>
          <w:sz w:val="28"/>
        </w:rPr>
        <w:t xml:space="preserve">. </w:t>
      </w:r>
    </w:p>
    <w:p w:rsidR="00673EDA" w:rsidRDefault="00673EDA" w:rsidP="00212800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Одно из самых известных сочинений композитора – сюита </w:t>
      </w:r>
      <w:r w:rsidRPr="00212800">
        <w:rPr>
          <w:rFonts w:ascii="Times New Roman" w:hAnsi="Times New Roman" w:cs="Times New Roman"/>
          <w:b/>
          <w:sz w:val="28"/>
        </w:rPr>
        <w:t>«Карнавал животных».</w:t>
      </w:r>
      <w:r>
        <w:rPr>
          <w:rFonts w:ascii="Times New Roman" w:hAnsi="Times New Roman" w:cs="Times New Roman"/>
          <w:sz w:val="28"/>
        </w:rPr>
        <w:t xml:space="preserve"> Сюита</w:t>
      </w:r>
      <w:r w:rsidR="00175622">
        <w:rPr>
          <w:rFonts w:ascii="Times New Roman" w:hAnsi="Times New Roman" w:cs="Times New Roman"/>
          <w:sz w:val="28"/>
        </w:rPr>
        <w:t xml:space="preserve"> означает </w:t>
      </w:r>
      <w:r>
        <w:rPr>
          <w:rFonts w:ascii="Times New Roman" w:hAnsi="Times New Roman" w:cs="Times New Roman"/>
          <w:sz w:val="28"/>
        </w:rPr>
        <w:t xml:space="preserve"> произведение из нескольких частей или пьес, объединенных общим замыслом (названием).</w:t>
      </w:r>
      <w:r w:rsidR="00212800">
        <w:rPr>
          <w:rFonts w:ascii="Times New Roman" w:hAnsi="Times New Roman" w:cs="Times New Roman"/>
          <w:sz w:val="28"/>
        </w:rPr>
        <w:t xml:space="preserve"> </w:t>
      </w:r>
    </w:p>
    <w:p w:rsidR="00395456" w:rsidRDefault="00395456" w:rsidP="00395456">
      <w:pPr>
        <w:contextualSpacing/>
        <w:jc w:val="both"/>
        <w:rPr>
          <w:rFonts w:ascii="Times New Roman" w:hAnsi="Times New Roman" w:cs="Times New Roman"/>
          <w:sz w:val="28"/>
        </w:rPr>
      </w:pPr>
      <w:r w:rsidRPr="008169F1">
        <w:rPr>
          <w:rFonts w:ascii="Times New Roman" w:hAnsi="Times New Roman" w:cs="Times New Roman"/>
          <w:b/>
          <w:sz w:val="28"/>
        </w:rPr>
        <w:t>Состав</w:t>
      </w:r>
      <w:r w:rsidR="00212800">
        <w:rPr>
          <w:rFonts w:ascii="Times New Roman" w:hAnsi="Times New Roman" w:cs="Times New Roman"/>
          <w:b/>
          <w:sz w:val="28"/>
        </w:rPr>
        <w:t xml:space="preserve"> инструментов</w:t>
      </w:r>
      <w:r w:rsidRPr="008169F1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2 фортепиано, 2 скрипки, альт, виолончель, контрабас, флейта, кларнет, фисгармония, ксилофон и челеста.</w:t>
      </w:r>
    </w:p>
    <w:p w:rsidR="00395456" w:rsidRDefault="00395456" w:rsidP="00395456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Произведение задумано как </w:t>
      </w:r>
      <w:r w:rsidR="00673EDA">
        <w:rPr>
          <w:rFonts w:ascii="Times New Roman" w:hAnsi="Times New Roman" w:cs="Times New Roman"/>
          <w:sz w:val="28"/>
        </w:rPr>
        <w:t>остроумная</w:t>
      </w:r>
      <w:r w:rsidR="00673EDA" w:rsidRPr="00673E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музыкальная </w:t>
      </w:r>
      <w:r w:rsidR="00673EDA">
        <w:rPr>
          <w:rFonts w:ascii="Times New Roman" w:hAnsi="Times New Roman" w:cs="Times New Roman"/>
          <w:sz w:val="28"/>
        </w:rPr>
        <w:t xml:space="preserve">шутка. </w:t>
      </w:r>
      <w:r>
        <w:rPr>
          <w:rFonts w:ascii="Times New Roman" w:hAnsi="Times New Roman" w:cs="Times New Roman"/>
          <w:sz w:val="28"/>
        </w:rPr>
        <w:t xml:space="preserve">Сюита состоит из </w:t>
      </w:r>
      <w:r w:rsidRPr="008169F1">
        <w:rPr>
          <w:rFonts w:ascii="Times New Roman" w:hAnsi="Times New Roman" w:cs="Times New Roman"/>
          <w:b/>
          <w:sz w:val="28"/>
        </w:rPr>
        <w:t>14 миниатюр</w:t>
      </w:r>
      <w:r w:rsidR="00673EDA">
        <w:rPr>
          <w:rFonts w:ascii="Times New Roman" w:hAnsi="Times New Roman" w:cs="Times New Roman"/>
          <w:b/>
          <w:sz w:val="28"/>
        </w:rPr>
        <w:t xml:space="preserve">. </w:t>
      </w:r>
      <w:r w:rsidR="00673EDA" w:rsidRPr="00673EDA">
        <w:rPr>
          <w:rFonts w:ascii="Times New Roman" w:hAnsi="Times New Roman" w:cs="Times New Roman"/>
          <w:sz w:val="28"/>
        </w:rPr>
        <w:t>Каждая пьеса</w:t>
      </w:r>
      <w:r w:rsidR="00673EDA">
        <w:rPr>
          <w:rFonts w:ascii="Times New Roman" w:hAnsi="Times New Roman" w:cs="Times New Roman"/>
          <w:sz w:val="28"/>
        </w:rPr>
        <w:t xml:space="preserve"> – музыкальная зарисовка</w:t>
      </w:r>
      <w:r>
        <w:rPr>
          <w:rFonts w:ascii="Times New Roman" w:hAnsi="Times New Roman" w:cs="Times New Roman"/>
          <w:sz w:val="28"/>
        </w:rPr>
        <w:t xml:space="preserve"> животных и</w:t>
      </w:r>
      <w:r w:rsidR="00673EDA">
        <w:rPr>
          <w:rFonts w:ascii="Times New Roman" w:hAnsi="Times New Roman" w:cs="Times New Roman"/>
          <w:sz w:val="28"/>
        </w:rPr>
        <w:t>ли</w:t>
      </w:r>
      <w:r w:rsidR="00B54E76">
        <w:rPr>
          <w:rFonts w:ascii="Times New Roman" w:hAnsi="Times New Roman" w:cs="Times New Roman"/>
          <w:sz w:val="28"/>
        </w:rPr>
        <w:t xml:space="preserve"> птиц.</w:t>
      </w:r>
      <w:r>
        <w:rPr>
          <w:rFonts w:ascii="Times New Roman" w:hAnsi="Times New Roman" w:cs="Times New Roman"/>
          <w:sz w:val="28"/>
        </w:rPr>
        <w:t xml:space="preserve"> </w:t>
      </w:r>
      <w:r w:rsidR="00B54E76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вуковые</w:t>
      </w:r>
      <w:r w:rsidR="00B54E76">
        <w:rPr>
          <w:rFonts w:ascii="Times New Roman" w:hAnsi="Times New Roman" w:cs="Times New Roman"/>
          <w:sz w:val="28"/>
        </w:rPr>
        <w:t xml:space="preserve">  зарисовки </w:t>
      </w:r>
      <w:r>
        <w:rPr>
          <w:rFonts w:ascii="Times New Roman" w:hAnsi="Times New Roman" w:cs="Times New Roman"/>
          <w:sz w:val="28"/>
        </w:rPr>
        <w:t xml:space="preserve"> передают характерные повадки, движения и </w:t>
      </w:r>
      <w:r w:rsidR="00B54E76">
        <w:rPr>
          <w:rFonts w:ascii="Times New Roman" w:hAnsi="Times New Roman" w:cs="Times New Roman"/>
          <w:sz w:val="28"/>
        </w:rPr>
        <w:t>голоса каждого персонажа. П</w:t>
      </w:r>
      <w:r>
        <w:rPr>
          <w:rFonts w:ascii="Times New Roman" w:hAnsi="Times New Roman" w:cs="Times New Roman"/>
          <w:sz w:val="28"/>
        </w:rPr>
        <w:t>риёмы звуко</w:t>
      </w:r>
      <w:r w:rsidR="002D7BF9">
        <w:rPr>
          <w:rFonts w:ascii="Times New Roman" w:hAnsi="Times New Roman" w:cs="Times New Roman"/>
          <w:sz w:val="28"/>
        </w:rPr>
        <w:t xml:space="preserve">подражания помогают </w:t>
      </w:r>
      <w:r>
        <w:rPr>
          <w:rFonts w:ascii="Times New Roman" w:hAnsi="Times New Roman" w:cs="Times New Roman"/>
          <w:sz w:val="28"/>
        </w:rPr>
        <w:t xml:space="preserve"> узнавать грозное рычание льва, визгливые крики осла, приглушённый голос кукушки, звонкий щебет птиц, назойливое кудахтанье кур. </w:t>
      </w:r>
    </w:p>
    <w:p w:rsidR="002D7BF9" w:rsidRDefault="00B54E76" w:rsidP="00395456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Постарайся послушать </w:t>
      </w:r>
      <w:r w:rsidRPr="002D7BF9">
        <w:rPr>
          <w:rFonts w:ascii="Times New Roman" w:hAnsi="Times New Roman" w:cs="Times New Roman"/>
          <w:b/>
          <w:sz w:val="28"/>
        </w:rPr>
        <w:t>три пьесы</w:t>
      </w:r>
      <w:r>
        <w:rPr>
          <w:rFonts w:ascii="Times New Roman" w:hAnsi="Times New Roman" w:cs="Times New Roman"/>
          <w:sz w:val="28"/>
        </w:rPr>
        <w:t xml:space="preserve"> из сюиты. </w:t>
      </w:r>
    </w:p>
    <w:p w:rsidR="00B54E76" w:rsidRDefault="00B54E76" w:rsidP="00395456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Сначала загадка. Угадай, что это за персонаж?</w:t>
      </w:r>
    </w:p>
    <w:p w:rsidR="00B54E76" w:rsidRPr="00B54E76" w:rsidRDefault="00B54E76" w:rsidP="00B54E76">
      <w:pPr>
        <w:contextualSpacing/>
        <w:jc w:val="center"/>
        <w:rPr>
          <w:rFonts w:ascii="Times New Roman" w:hAnsi="Times New Roman" w:cs="Times New Roman"/>
          <w:sz w:val="28"/>
        </w:rPr>
      </w:pPr>
      <w:r w:rsidRPr="00B54E76">
        <w:rPr>
          <w:rFonts w:ascii="Times New Roman" w:hAnsi="Times New Roman" w:cs="Times New Roman"/>
          <w:sz w:val="28"/>
        </w:rPr>
        <w:t xml:space="preserve">Устрашающе красив, он свиреп и </w:t>
      </w:r>
      <w:proofErr w:type="spellStart"/>
      <w:r w:rsidRPr="00B54E76">
        <w:rPr>
          <w:rFonts w:ascii="Times New Roman" w:hAnsi="Times New Roman" w:cs="Times New Roman"/>
          <w:sz w:val="28"/>
        </w:rPr>
        <w:t>желтогрив</w:t>
      </w:r>
      <w:proofErr w:type="spellEnd"/>
      <w:r w:rsidRPr="00B54E76">
        <w:rPr>
          <w:rFonts w:ascii="Times New Roman" w:hAnsi="Times New Roman" w:cs="Times New Roman"/>
          <w:sz w:val="28"/>
        </w:rPr>
        <w:t>.</w:t>
      </w:r>
    </w:p>
    <w:p w:rsidR="00B54E76" w:rsidRPr="00B54E76" w:rsidRDefault="00B54E76" w:rsidP="00B54E76">
      <w:pPr>
        <w:contextualSpacing/>
        <w:jc w:val="center"/>
        <w:rPr>
          <w:rFonts w:ascii="Times New Roman" w:hAnsi="Times New Roman" w:cs="Times New Roman"/>
          <w:sz w:val="28"/>
        </w:rPr>
      </w:pPr>
      <w:r w:rsidRPr="00B54E76">
        <w:rPr>
          <w:rFonts w:ascii="Times New Roman" w:hAnsi="Times New Roman" w:cs="Times New Roman"/>
          <w:sz w:val="28"/>
        </w:rPr>
        <w:t>Даже хвост совсем не прост – с кисточкою длинный хвост.</w:t>
      </w:r>
    </w:p>
    <w:p w:rsidR="00B54E76" w:rsidRPr="00B54E76" w:rsidRDefault="00B54E76" w:rsidP="00B54E76">
      <w:pPr>
        <w:contextualSpacing/>
        <w:jc w:val="center"/>
        <w:rPr>
          <w:rFonts w:ascii="Times New Roman" w:hAnsi="Times New Roman" w:cs="Times New Roman"/>
          <w:sz w:val="28"/>
        </w:rPr>
      </w:pPr>
      <w:r w:rsidRPr="00B54E76">
        <w:rPr>
          <w:rFonts w:ascii="Times New Roman" w:hAnsi="Times New Roman" w:cs="Times New Roman"/>
          <w:sz w:val="28"/>
        </w:rPr>
        <w:t>Лапы сильны и могучи. Рык несётся выше тучи.</w:t>
      </w:r>
    </w:p>
    <w:p w:rsidR="00B54E76" w:rsidRDefault="00B54E76" w:rsidP="00B54E76">
      <w:pPr>
        <w:contextualSpacing/>
        <w:jc w:val="center"/>
        <w:rPr>
          <w:rFonts w:ascii="Times New Roman" w:hAnsi="Times New Roman" w:cs="Times New Roman"/>
          <w:sz w:val="28"/>
        </w:rPr>
      </w:pPr>
      <w:r w:rsidRPr="00B54E76">
        <w:rPr>
          <w:rFonts w:ascii="Times New Roman" w:hAnsi="Times New Roman" w:cs="Times New Roman"/>
          <w:sz w:val="28"/>
        </w:rPr>
        <w:t>Ведь не зря он – царь зверей в жаркой Африке своей.</w:t>
      </w:r>
    </w:p>
    <w:p w:rsidR="00B54E76" w:rsidRDefault="00B54E76" w:rsidP="00395456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Правильно. Это … </w:t>
      </w:r>
    </w:p>
    <w:p w:rsidR="00B54E76" w:rsidRDefault="00771621" w:rsidP="00395456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Ведь</w:t>
      </w:r>
      <w:r w:rsidR="00B54E76">
        <w:rPr>
          <w:rFonts w:ascii="Times New Roman" w:hAnsi="Times New Roman" w:cs="Times New Roman"/>
          <w:sz w:val="28"/>
        </w:rPr>
        <w:t xml:space="preserve"> первая пьеса цикла называется  </w:t>
      </w:r>
      <w:r w:rsidR="00B54E76" w:rsidRPr="00175622">
        <w:rPr>
          <w:rFonts w:ascii="Times New Roman" w:hAnsi="Times New Roman" w:cs="Times New Roman"/>
          <w:b/>
          <w:sz w:val="28"/>
        </w:rPr>
        <w:t>«Вступление</w:t>
      </w:r>
      <w:r w:rsidR="00B54E76" w:rsidRPr="00175622">
        <w:rPr>
          <w:b/>
        </w:rPr>
        <w:t xml:space="preserve">  </w:t>
      </w:r>
      <w:r w:rsidR="00B54E76" w:rsidRPr="00175622">
        <w:rPr>
          <w:rFonts w:ascii="Times New Roman" w:hAnsi="Times New Roman" w:cs="Times New Roman"/>
          <w:b/>
          <w:sz w:val="28"/>
        </w:rPr>
        <w:t>или</w:t>
      </w:r>
      <w:r w:rsidR="00B54E76" w:rsidRPr="00175622">
        <w:rPr>
          <w:b/>
        </w:rPr>
        <w:t xml:space="preserve"> </w:t>
      </w:r>
      <w:r w:rsidR="00B54E76" w:rsidRPr="00175622">
        <w:rPr>
          <w:rFonts w:ascii="Times New Roman" w:hAnsi="Times New Roman" w:cs="Times New Roman"/>
          <w:b/>
          <w:sz w:val="28"/>
        </w:rPr>
        <w:t>Королевский марш льва».</w:t>
      </w:r>
      <w:r w:rsidR="00B54E76">
        <w:rPr>
          <w:rFonts w:ascii="Times New Roman" w:hAnsi="Times New Roman" w:cs="Times New Roman"/>
          <w:sz w:val="28"/>
        </w:rPr>
        <w:t xml:space="preserve"> Найди музыку и послушай.</w:t>
      </w:r>
    </w:p>
    <w:p w:rsidR="00B54E76" w:rsidRDefault="00B54E76" w:rsidP="00B54E76">
      <w:pPr>
        <w:contextualSpacing/>
        <w:jc w:val="both"/>
      </w:pPr>
      <w:r>
        <w:rPr>
          <w:rFonts w:ascii="Times New Roman" w:hAnsi="Times New Roman" w:cs="Times New Roman"/>
          <w:sz w:val="28"/>
        </w:rPr>
        <w:t>Следующая загадка.</w:t>
      </w:r>
      <w:r w:rsidRPr="00B54E76">
        <w:t xml:space="preserve"> </w:t>
      </w:r>
    </w:p>
    <w:p w:rsidR="00B54E76" w:rsidRPr="00B54E76" w:rsidRDefault="00B54E76" w:rsidP="00B54E76">
      <w:pPr>
        <w:contextualSpacing/>
        <w:jc w:val="center"/>
        <w:rPr>
          <w:rFonts w:ascii="Times New Roman" w:hAnsi="Times New Roman" w:cs="Times New Roman"/>
          <w:sz w:val="28"/>
        </w:rPr>
      </w:pPr>
      <w:r w:rsidRPr="00B54E76">
        <w:rPr>
          <w:rFonts w:ascii="Times New Roman" w:hAnsi="Times New Roman" w:cs="Times New Roman"/>
          <w:sz w:val="28"/>
        </w:rPr>
        <w:t xml:space="preserve">Ах, какой же он </w:t>
      </w:r>
      <w:proofErr w:type="gramStart"/>
      <w:r w:rsidRPr="00B54E76">
        <w:rPr>
          <w:rFonts w:ascii="Times New Roman" w:hAnsi="Times New Roman" w:cs="Times New Roman"/>
          <w:sz w:val="28"/>
        </w:rPr>
        <w:t>горластый</w:t>
      </w:r>
      <w:proofErr w:type="gramEnd"/>
      <w:r w:rsidRPr="00B54E76">
        <w:rPr>
          <w:rFonts w:ascii="Times New Roman" w:hAnsi="Times New Roman" w:cs="Times New Roman"/>
          <w:sz w:val="28"/>
        </w:rPr>
        <w:t>! По утрам кричит вам: «Здравствуй»!</w:t>
      </w:r>
    </w:p>
    <w:p w:rsidR="00B54E76" w:rsidRPr="00B54E76" w:rsidRDefault="00B54E76" w:rsidP="00B54E76">
      <w:pPr>
        <w:contextualSpacing/>
        <w:jc w:val="center"/>
        <w:rPr>
          <w:rFonts w:ascii="Times New Roman" w:hAnsi="Times New Roman" w:cs="Times New Roman"/>
          <w:sz w:val="28"/>
        </w:rPr>
      </w:pPr>
      <w:r w:rsidRPr="00B54E76">
        <w:rPr>
          <w:rFonts w:ascii="Times New Roman" w:hAnsi="Times New Roman" w:cs="Times New Roman"/>
          <w:sz w:val="28"/>
        </w:rPr>
        <w:t>На ногах его сапожки, на ушах висят серёжки,</w:t>
      </w:r>
    </w:p>
    <w:p w:rsidR="00B54E76" w:rsidRPr="00B54E76" w:rsidRDefault="00B54E76" w:rsidP="00B54E76">
      <w:pPr>
        <w:contextualSpacing/>
        <w:jc w:val="center"/>
        <w:rPr>
          <w:rFonts w:ascii="Times New Roman" w:hAnsi="Times New Roman" w:cs="Times New Roman"/>
          <w:sz w:val="28"/>
        </w:rPr>
      </w:pPr>
      <w:r w:rsidRPr="00B54E76">
        <w:rPr>
          <w:rFonts w:ascii="Times New Roman" w:hAnsi="Times New Roman" w:cs="Times New Roman"/>
          <w:sz w:val="28"/>
        </w:rPr>
        <w:t xml:space="preserve">На головке гребешок. Кто же это? </w:t>
      </w:r>
      <w:r>
        <w:rPr>
          <w:rFonts w:ascii="Times New Roman" w:hAnsi="Times New Roman" w:cs="Times New Roman"/>
          <w:sz w:val="28"/>
        </w:rPr>
        <w:t>(</w:t>
      </w:r>
      <w:r w:rsidRPr="00B54E76">
        <w:rPr>
          <w:rFonts w:ascii="Times New Roman" w:hAnsi="Times New Roman" w:cs="Times New Roman"/>
          <w:sz w:val="28"/>
        </w:rPr>
        <w:t>Петушок</w:t>
      </w:r>
      <w:r>
        <w:rPr>
          <w:rFonts w:ascii="Times New Roman" w:hAnsi="Times New Roman" w:cs="Times New Roman"/>
          <w:sz w:val="28"/>
        </w:rPr>
        <w:t>)</w:t>
      </w:r>
      <w:r w:rsidRPr="00B54E76">
        <w:rPr>
          <w:rFonts w:ascii="Times New Roman" w:hAnsi="Times New Roman" w:cs="Times New Roman"/>
          <w:sz w:val="28"/>
        </w:rPr>
        <w:t>.</w:t>
      </w:r>
    </w:p>
    <w:p w:rsidR="00B54E76" w:rsidRPr="00B54E76" w:rsidRDefault="00B54E76" w:rsidP="00B54E76">
      <w:pPr>
        <w:contextualSpacing/>
        <w:jc w:val="center"/>
        <w:rPr>
          <w:rFonts w:ascii="Times New Roman" w:hAnsi="Times New Roman" w:cs="Times New Roman"/>
          <w:sz w:val="28"/>
        </w:rPr>
      </w:pPr>
      <w:r w:rsidRPr="00B54E76">
        <w:rPr>
          <w:rFonts w:ascii="Times New Roman" w:hAnsi="Times New Roman" w:cs="Times New Roman"/>
          <w:sz w:val="28"/>
        </w:rPr>
        <w:t>Ну, а Петины подружки – и хохлатки, и пеструшки –</w:t>
      </w:r>
    </w:p>
    <w:p w:rsidR="00B54E76" w:rsidRPr="00B54E76" w:rsidRDefault="00B54E76" w:rsidP="00B54E76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Шумно крыльями мах</w:t>
      </w:r>
      <w:r w:rsidRPr="00B54E76">
        <w:rPr>
          <w:rFonts w:ascii="Times New Roman" w:hAnsi="Times New Roman" w:cs="Times New Roman"/>
          <w:sz w:val="28"/>
        </w:rPr>
        <w:t>али, громко крыльями стучали:</w:t>
      </w:r>
    </w:p>
    <w:p w:rsidR="00B54E76" w:rsidRDefault="00B54E76" w:rsidP="00B54E76">
      <w:pPr>
        <w:contextualSpacing/>
        <w:jc w:val="center"/>
        <w:rPr>
          <w:rFonts w:ascii="Times New Roman" w:hAnsi="Times New Roman" w:cs="Times New Roman"/>
          <w:sz w:val="28"/>
        </w:rPr>
      </w:pPr>
      <w:r w:rsidRPr="00B54E76">
        <w:rPr>
          <w:rFonts w:ascii="Times New Roman" w:hAnsi="Times New Roman" w:cs="Times New Roman"/>
          <w:sz w:val="28"/>
        </w:rPr>
        <w:t>Ко-ко-ко,  ко-ко-ко, нам зерно клевать легко.</w:t>
      </w:r>
    </w:p>
    <w:p w:rsidR="00B54E76" w:rsidRDefault="00B54E76" w:rsidP="00B54E76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Узнали </w:t>
      </w:r>
      <w:r w:rsidR="00175622">
        <w:rPr>
          <w:rFonts w:ascii="Times New Roman" w:hAnsi="Times New Roman" w:cs="Times New Roman"/>
          <w:sz w:val="28"/>
        </w:rPr>
        <w:t xml:space="preserve">персонажей? </w:t>
      </w:r>
      <w:r>
        <w:rPr>
          <w:rFonts w:ascii="Times New Roman" w:hAnsi="Times New Roman" w:cs="Times New Roman"/>
          <w:sz w:val="28"/>
        </w:rPr>
        <w:t xml:space="preserve"> А пьеса называется </w:t>
      </w:r>
      <w:r w:rsidRPr="00175622">
        <w:rPr>
          <w:rFonts w:ascii="Times New Roman" w:hAnsi="Times New Roman" w:cs="Times New Roman"/>
          <w:b/>
          <w:sz w:val="28"/>
        </w:rPr>
        <w:t>«</w:t>
      </w:r>
      <w:r w:rsidR="00175622" w:rsidRPr="00175622">
        <w:rPr>
          <w:rFonts w:ascii="Times New Roman" w:hAnsi="Times New Roman" w:cs="Times New Roman"/>
          <w:b/>
          <w:sz w:val="28"/>
        </w:rPr>
        <w:t>Куры и петух</w:t>
      </w:r>
      <w:r w:rsidRPr="00175622">
        <w:rPr>
          <w:rFonts w:ascii="Times New Roman" w:hAnsi="Times New Roman" w:cs="Times New Roman"/>
          <w:b/>
          <w:sz w:val="28"/>
        </w:rPr>
        <w:t>».</w:t>
      </w:r>
      <w:r w:rsidR="00175622">
        <w:rPr>
          <w:rFonts w:ascii="Times New Roman" w:hAnsi="Times New Roman" w:cs="Times New Roman"/>
          <w:sz w:val="28"/>
        </w:rPr>
        <w:t xml:space="preserve"> Музыка передает кудахтанье кур и крики петуха. Вслушайся в музыку.</w:t>
      </w:r>
    </w:p>
    <w:p w:rsidR="00175622" w:rsidRPr="00175622" w:rsidRDefault="00175622" w:rsidP="00175622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последняя на сегодня пьеса. Но сначала </w:t>
      </w:r>
      <w:r w:rsidR="002D7BF9">
        <w:rPr>
          <w:rFonts w:ascii="Times New Roman" w:hAnsi="Times New Roman" w:cs="Times New Roman"/>
          <w:sz w:val="28"/>
        </w:rPr>
        <w:t xml:space="preserve">опять </w:t>
      </w:r>
      <w:r>
        <w:rPr>
          <w:rFonts w:ascii="Times New Roman" w:hAnsi="Times New Roman" w:cs="Times New Roman"/>
          <w:sz w:val="28"/>
        </w:rPr>
        <w:t>загадка.</w:t>
      </w:r>
    </w:p>
    <w:p w:rsidR="00175622" w:rsidRPr="00175622" w:rsidRDefault="00175622" w:rsidP="00175622">
      <w:pPr>
        <w:contextualSpacing/>
        <w:jc w:val="center"/>
        <w:rPr>
          <w:rFonts w:ascii="Times New Roman" w:hAnsi="Times New Roman" w:cs="Times New Roman"/>
          <w:sz w:val="28"/>
        </w:rPr>
      </w:pPr>
      <w:r w:rsidRPr="00175622">
        <w:rPr>
          <w:rFonts w:ascii="Times New Roman" w:hAnsi="Times New Roman" w:cs="Times New Roman"/>
          <w:sz w:val="28"/>
        </w:rPr>
        <w:t>Легко, грациозно и быстро по скалам как ветер несутся,</w:t>
      </w:r>
    </w:p>
    <w:p w:rsidR="00175622" w:rsidRPr="00175622" w:rsidRDefault="00175622" w:rsidP="00175622">
      <w:pPr>
        <w:contextualSpacing/>
        <w:jc w:val="center"/>
        <w:rPr>
          <w:rFonts w:ascii="Times New Roman" w:hAnsi="Times New Roman" w:cs="Times New Roman"/>
          <w:sz w:val="28"/>
        </w:rPr>
      </w:pPr>
      <w:r w:rsidRPr="00175622">
        <w:rPr>
          <w:rFonts w:ascii="Times New Roman" w:hAnsi="Times New Roman" w:cs="Times New Roman"/>
          <w:sz w:val="28"/>
        </w:rPr>
        <w:t>А после спокойно и тихо в долине зелёной пасутся.</w:t>
      </w:r>
    </w:p>
    <w:p w:rsidR="00175622" w:rsidRPr="00175622" w:rsidRDefault="00175622" w:rsidP="00175622">
      <w:pPr>
        <w:contextualSpacing/>
        <w:jc w:val="center"/>
        <w:rPr>
          <w:rFonts w:ascii="Times New Roman" w:hAnsi="Times New Roman" w:cs="Times New Roman"/>
          <w:sz w:val="28"/>
        </w:rPr>
      </w:pPr>
      <w:r w:rsidRPr="00175622">
        <w:rPr>
          <w:rFonts w:ascii="Times New Roman" w:hAnsi="Times New Roman" w:cs="Times New Roman"/>
          <w:sz w:val="28"/>
        </w:rPr>
        <w:t>Тонконоги и красивы, осторожны, боязливы,</w:t>
      </w:r>
    </w:p>
    <w:p w:rsidR="00175622" w:rsidRPr="00175622" w:rsidRDefault="00175622" w:rsidP="00175622">
      <w:pPr>
        <w:contextualSpacing/>
        <w:jc w:val="center"/>
        <w:rPr>
          <w:rFonts w:ascii="Times New Roman" w:hAnsi="Times New Roman" w:cs="Times New Roman"/>
          <w:sz w:val="28"/>
        </w:rPr>
      </w:pPr>
      <w:r w:rsidRPr="00175622">
        <w:rPr>
          <w:rFonts w:ascii="Times New Roman" w:hAnsi="Times New Roman" w:cs="Times New Roman"/>
          <w:sz w:val="28"/>
        </w:rPr>
        <w:t>Шерсть короткая, рогаты, как же их зовут, ребята?</w:t>
      </w:r>
    </w:p>
    <w:p w:rsidR="00175622" w:rsidRPr="00212800" w:rsidRDefault="00175622" w:rsidP="00175622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Это а</w:t>
      </w:r>
      <w:r w:rsidRPr="00175622">
        <w:rPr>
          <w:rFonts w:ascii="Times New Roman" w:hAnsi="Times New Roman" w:cs="Times New Roman"/>
          <w:sz w:val="28"/>
        </w:rPr>
        <w:t>нтилопы</w:t>
      </w:r>
      <w:r>
        <w:rPr>
          <w:rFonts w:ascii="Times New Roman" w:hAnsi="Times New Roman" w:cs="Times New Roman"/>
          <w:sz w:val="28"/>
        </w:rPr>
        <w:t xml:space="preserve">. Пьеса так и называется </w:t>
      </w:r>
      <w:r w:rsidRPr="00175622">
        <w:rPr>
          <w:rFonts w:ascii="Times New Roman" w:hAnsi="Times New Roman" w:cs="Times New Roman"/>
          <w:b/>
          <w:sz w:val="28"/>
        </w:rPr>
        <w:t>«Антилопы».</w:t>
      </w:r>
      <w:r w:rsidRPr="00175622">
        <w:rPr>
          <w:rFonts w:ascii="Times New Roman" w:hAnsi="Times New Roman" w:cs="Times New Roman"/>
          <w:sz w:val="28"/>
        </w:rPr>
        <w:t xml:space="preserve"> </w:t>
      </w:r>
      <w:r w:rsidR="00212800" w:rsidRPr="00175622">
        <w:rPr>
          <w:rFonts w:ascii="Times New Roman" w:hAnsi="Times New Roman" w:cs="Times New Roman"/>
          <w:sz w:val="28"/>
        </w:rPr>
        <w:t>Н</w:t>
      </w:r>
      <w:r w:rsidRPr="00175622">
        <w:rPr>
          <w:rFonts w:ascii="Times New Roman" w:hAnsi="Times New Roman" w:cs="Times New Roman"/>
          <w:sz w:val="28"/>
        </w:rPr>
        <w:t>а</w:t>
      </w:r>
      <w:r w:rsidR="00212800">
        <w:rPr>
          <w:rFonts w:ascii="Times New Roman" w:hAnsi="Times New Roman" w:cs="Times New Roman"/>
          <w:sz w:val="28"/>
        </w:rPr>
        <w:t xml:space="preserve"> </w:t>
      </w:r>
      <w:r w:rsidRPr="00175622">
        <w:rPr>
          <w:rFonts w:ascii="Times New Roman" w:hAnsi="Times New Roman" w:cs="Times New Roman"/>
          <w:sz w:val="28"/>
        </w:rPr>
        <w:t xml:space="preserve"> карнавал примчались легконогие и грациозные антилопы. Очень изобретательно Сен-Санс передаёт в муз</w:t>
      </w:r>
      <w:r>
        <w:rPr>
          <w:rFonts w:ascii="Times New Roman" w:hAnsi="Times New Roman" w:cs="Times New Roman"/>
          <w:sz w:val="28"/>
        </w:rPr>
        <w:t>ыке их стремительный бег с помощью неистовых пассажей</w:t>
      </w:r>
      <w:r w:rsidRPr="00175622">
        <w:rPr>
          <w:rFonts w:ascii="Times New Roman" w:hAnsi="Times New Roman" w:cs="Times New Roman"/>
          <w:sz w:val="28"/>
        </w:rPr>
        <w:t xml:space="preserve"> фортепиано.</w:t>
      </w:r>
      <w:r>
        <w:rPr>
          <w:rFonts w:ascii="Times New Roman" w:hAnsi="Times New Roman" w:cs="Times New Roman"/>
          <w:sz w:val="28"/>
        </w:rPr>
        <w:t xml:space="preserve"> </w:t>
      </w:r>
    </w:p>
    <w:p w:rsidR="00175622" w:rsidRDefault="00175622" w:rsidP="00B54E76">
      <w:pPr>
        <w:contextualSpacing/>
        <w:rPr>
          <w:rFonts w:ascii="Times New Roman" w:hAnsi="Times New Roman" w:cs="Times New Roman"/>
          <w:i/>
          <w:sz w:val="28"/>
        </w:rPr>
      </w:pPr>
      <w:r w:rsidRPr="00212800">
        <w:rPr>
          <w:rFonts w:ascii="Times New Roman" w:hAnsi="Times New Roman" w:cs="Times New Roman"/>
          <w:i/>
          <w:sz w:val="28"/>
        </w:rPr>
        <w:t>Послушай все три пьесы и постарайся их запомнить.</w:t>
      </w:r>
      <w:r w:rsidR="00730495">
        <w:rPr>
          <w:rFonts w:ascii="Times New Roman" w:hAnsi="Times New Roman" w:cs="Times New Roman"/>
          <w:i/>
          <w:sz w:val="28"/>
        </w:rPr>
        <w:t xml:space="preserve"> Если любишь рисовать, нарисуй кого-нибудь из персонажей п</w:t>
      </w:r>
      <w:r w:rsidR="009526C3">
        <w:rPr>
          <w:rFonts w:ascii="Times New Roman" w:hAnsi="Times New Roman" w:cs="Times New Roman"/>
          <w:i/>
          <w:sz w:val="28"/>
        </w:rPr>
        <w:t>р</w:t>
      </w:r>
      <w:r w:rsidR="00730495">
        <w:rPr>
          <w:rFonts w:ascii="Times New Roman" w:hAnsi="Times New Roman" w:cs="Times New Roman"/>
          <w:i/>
          <w:sz w:val="28"/>
        </w:rPr>
        <w:t>ослушанных пьес.</w:t>
      </w:r>
    </w:p>
    <w:p w:rsidR="00FD748B" w:rsidRPr="00212800" w:rsidRDefault="00FD748B" w:rsidP="00B54E76">
      <w:pPr>
        <w:contextualSpacing/>
        <w:rPr>
          <w:rFonts w:ascii="Times New Roman" w:hAnsi="Times New Roman" w:cs="Times New Roman"/>
          <w:i/>
          <w:sz w:val="28"/>
        </w:rPr>
      </w:pPr>
    </w:p>
    <w:sectPr w:rsidR="00FD748B" w:rsidRPr="00212800" w:rsidSect="0017553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D71" w:rsidRDefault="00235D71" w:rsidP="00175622">
      <w:pPr>
        <w:spacing w:after="0" w:line="240" w:lineRule="auto"/>
      </w:pPr>
      <w:r>
        <w:separator/>
      </w:r>
    </w:p>
  </w:endnote>
  <w:endnote w:type="continuationSeparator" w:id="0">
    <w:p w:rsidR="00235D71" w:rsidRDefault="00235D71" w:rsidP="00175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D71" w:rsidRDefault="00235D71" w:rsidP="00175622">
      <w:pPr>
        <w:spacing w:after="0" w:line="240" w:lineRule="auto"/>
      </w:pPr>
      <w:r>
        <w:separator/>
      </w:r>
    </w:p>
  </w:footnote>
  <w:footnote w:type="continuationSeparator" w:id="0">
    <w:p w:rsidR="00235D71" w:rsidRDefault="00235D71" w:rsidP="00175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6468132"/>
      <w:docPartObj>
        <w:docPartGallery w:val="Page Numbers (Top of Page)"/>
        <w:docPartUnique/>
      </w:docPartObj>
    </w:sdtPr>
    <w:sdtEndPr/>
    <w:sdtContent>
      <w:p w:rsidR="00175622" w:rsidRDefault="0017562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3ED">
          <w:rPr>
            <w:noProof/>
          </w:rPr>
          <w:t>2</w:t>
        </w:r>
        <w:r>
          <w:fldChar w:fldCharType="end"/>
        </w:r>
      </w:p>
    </w:sdtContent>
  </w:sdt>
  <w:p w:rsidR="00175622" w:rsidRDefault="0017562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4B1"/>
    <w:rsid w:val="0003492C"/>
    <w:rsid w:val="0017553F"/>
    <w:rsid w:val="00175622"/>
    <w:rsid w:val="0017730B"/>
    <w:rsid w:val="00212800"/>
    <w:rsid w:val="00235D71"/>
    <w:rsid w:val="002D7BF9"/>
    <w:rsid w:val="002F2CDC"/>
    <w:rsid w:val="00300604"/>
    <w:rsid w:val="00395456"/>
    <w:rsid w:val="003B53ED"/>
    <w:rsid w:val="00587D80"/>
    <w:rsid w:val="005B0C59"/>
    <w:rsid w:val="005B74B1"/>
    <w:rsid w:val="00610DC4"/>
    <w:rsid w:val="0062597A"/>
    <w:rsid w:val="00632065"/>
    <w:rsid w:val="00673EDA"/>
    <w:rsid w:val="0068061C"/>
    <w:rsid w:val="006A1765"/>
    <w:rsid w:val="00730495"/>
    <w:rsid w:val="00771621"/>
    <w:rsid w:val="007D2877"/>
    <w:rsid w:val="00807A8B"/>
    <w:rsid w:val="009526C3"/>
    <w:rsid w:val="009A277D"/>
    <w:rsid w:val="00A006C2"/>
    <w:rsid w:val="00B54E76"/>
    <w:rsid w:val="00C47852"/>
    <w:rsid w:val="00CB7CD3"/>
    <w:rsid w:val="00E612F5"/>
    <w:rsid w:val="00EC4479"/>
    <w:rsid w:val="00ED52D3"/>
    <w:rsid w:val="00F66AEA"/>
    <w:rsid w:val="00FD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5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75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53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7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5622"/>
  </w:style>
  <w:style w:type="paragraph" w:styleId="a8">
    <w:name w:val="footer"/>
    <w:basedOn w:val="a"/>
    <w:link w:val="a9"/>
    <w:uiPriority w:val="99"/>
    <w:unhideWhenUsed/>
    <w:rsid w:val="0017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5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5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75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5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53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7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5622"/>
  </w:style>
  <w:style w:type="paragraph" w:styleId="a8">
    <w:name w:val="footer"/>
    <w:basedOn w:val="a"/>
    <w:link w:val="a9"/>
    <w:uiPriority w:val="99"/>
    <w:unhideWhenUsed/>
    <w:rsid w:val="00175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5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3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2020-04-04T19:24:00Z</dcterms:created>
  <dcterms:modified xsi:type="dcterms:W3CDTF">2020-04-06T11:40:00Z</dcterms:modified>
</cp:coreProperties>
</file>